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</w:t>
      </w:r>
      <w:r w:rsidRPr="00BB2AAC">
        <w:rPr>
          <w:rFonts w:ascii="Georgia" w:hAnsi="Georgia" w:cs="Arial"/>
          <w:b/>
          <w:sz w:val="36"/>
          <w:szCs w:val="28"/>
        </w:rPr>
        <w:t>U/S 12 0F DOMESTIC VIOLENCE ACT</w:t>
      </w:r>
    </w:p>
    <w:p w:rsidR="00BB2AAC" w:rsidRDefault="00BB2AAC" w:rsidP="00BB2AAC">
      <w:pPr>
        <w:rPr>
          <w:rFonts w:ascii="Arial" w:hAnsi="Arial" w:cs="Arial"/>
          <w:sz w:val="28"/>
          <w:szCs w:val="28"/>
        </w:rPr>
      </w:pPr>
    </w:p>
    <w:p w:rsid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IN THE COURT OF C</w:t>
      </w:r>
      <w:r>
        <w:rPr>
          <w:rFonts w:ascii="Arial" w:hAnsi="Arial" w:cs="Arial"/>
          <w:sz w:val="28"/>
          <w:szCs w:val="28"/>
        </w:rPr>
        <w:t xml:space="preserve">HIEF JUDICIAL MAGISTRATE/ 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CHIEF </w:t>
      </w:r>
      <w:proofErr w:type="gramStart"/>
      <w:r w:rsidRPr="00BB2AAC">
        <w:rPr>
          <w:rFonts w:ascii="Arial" w:hAnsi="Arial" w:cs="Arial"/>
          <w:sz w:val="28"/>
          <w:szCs w:val="28"/>
        </w:rPr>
        <w:t>METROPOLITAN</w:t>
      </w:r>
      <w:r>
        <w:rPr>
          <w:rFonts w:ascii="Arial" w:hAnsi="Arial" w:cs="Arial"/>
          <w:sz w:val="28"/>
          <w:szCs w:val="28"/>
        </w:rPr>
        <w:t xml:space="preserve">  </w:t>
      </w:r>
      <w:r w:rsidRPr="00BB2AAC">
        <w:rPr>
          <w:rFonts w:ascii="Arial" w:hAnsi="Arial" w:cs="Arial"/>
          <w:sz w:val="28"/>
          <w:szCs w:val="28"/>
        </w:rPr>
        <w:t>MAGISTRATE</w:t>
      </w:r>
      <w:proofErr w:type="gramEnd"/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             COMPLAINT NO. …</w:t>
      </w:r>
      <w:proofErr w:type="gramStart"/>
      <w:r w:rsidRPr="00BB2AAC">
        <w:rPr>
          <w:rFonts w:ascii="Arial" w:hAnsi="Arial" w:cs="Arial"/>
          <w:sz w:val="28"/>
          <w:szCs w:val="28"/>
        </w:rPr>
        <w:t>….OF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2017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IN THE MATTER </w:t>
      </w:r>
      <w:proofErr w:type="gramStart"/>
      <w:r w:rsidRPr="00BB2AAC">
        <w:rPr>
          <w:rFonts w:ascii="Arial" w:hAnsi="Arial" w:cs="Arial"/>
          <w:sz w:val="28"/>
          <w:szCs w:val="28"/>
        </w:rPr>
        <w:t>OF :</w:t>
      </w:r>
      <w:proofErr w:type="gramEnd"/>
      <w:r w:rsidRPr="00BB2AAC">
        <w:rPr>
          <w:rFonts w:ascii="Arial" w:hAnsi="Arial" w:cs="Arial"/>
          <w:sz w:val="28"/>
          <w:szCs w:val="28"/>
        </w:rPr>
        <w:t>-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Smt. X W/o Late Sh. Y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Complainant R/o……</w:t>
      </w:r>
      <w:proofErr w:type="gramStart"/>
      <w:r w:rsidRPr="00BB2AAC">
        <w:rPr>
          <w:rFonts w:ascii="Arial" w:hAnsi="Arial" w:cs="Arial"/>
          <w:sz w:val="28"/>
          <w:szCs w:val="28"/>
        </w:rPr>
        <w:t>…..</w:t>
      </w:r>
      <w:proofErr w:type="gramEnd"/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                            Versus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Sh. Z S/o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Respondent R/o</w:t>
      </w:r>
    </w:p>
    <w:p w:rsidR="00BB2AAC" w:rsidRPr="00BB2AAC" w:rsidRDefault="00BB2AAC" w:rsidP="00BB2AAC">
      <w:pPr>
        <w:rPr>
          <w:rFonts w:ascii="Arial" w:hAnsi="Arial" w:cs="Arial"/>
          <w:b/>
          <w:sz w:val="28"/>
          <w:szCs w:val="28"/>
        </w:rPr>
      </w:pPr>
      <w:r w:rsidRPr="00BB2AAC"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r w:rsidRPr="00BB2AAC">
        <w:rPr>
          <w:rFonts w:ascii="Arial" w:hAnsi="Arial" w:cs="Arial"/>
          <w:b/>
          <w:sz w:val="28"/>
          <w:szCs w:val="28"/>
        </w:rPr>
        <w:t>COMPLAINT UNDER SECTION 12 OF THE PROTECTION OF WOMEN</w:t>
      </w:r>
      <w:bookmarkEnd w:id="0"/>
      <w:r w:rsidRPr="00BB2AAC">
        <w:rPr>
          <w:rFonts w:ascii="Arial" w:hAnsi="Arial" w:cs="Arial"/>
          <w:b/>
          <w:sz w:val="28"/>
          <w:szCs w:val="28"/>
        </w:rPr>
        <w:t xml:space="preserve"> FROM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           DOMESTIC VIOLENCE ACT, 2005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Sir,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It is most respectfully submitted as </w:t>
      </w:r>
      <w:proofErr w:type="gramStart"/>
      <w:r w:rsidRPr="00BB2AAC">
        <w:rPr>
          <w:rFonts w:ascii="Arial" w:hAnsi="Arial" w:cs="Arial"/>
          <w:sz w:val="28"/>
          <w:szCs w:val="28"/>
        </w:rPr>
        <w:t>under:-</w:t>
      </w:r>
      <w:proofErr w:type="gramEnd"/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1. That the Respondent is the father- in- law of the Complainant who is harassing and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torturing the Petitioner by illegal act of violence in order to throw her out of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matrimonial home.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2. That the Petitioner was married to Late Sh. Y on </w:t>
      </w:r>
      <w:proofErr w:type="gramStart"/>
      <w:r w:rsidRPr="00BB2AAC">
        <w:rPr>
          <w:rFonts w:ascii="Arial" w:hAnsi="Arial" w:cs="Arial"/>
          <w:sz w:val="28"/>
          <w:szCs w:val="28"/>
        </w:rPr>
        <w:t>…..</w:t>
      </w:r>
      <w:proofErr w:type="gramEnd"/>
      <w:r w:rsidRPr="00BB2AAC">
        <w:rPr>
          <w:rFonts w:ascii="Arial" w:hAnsi="Arial" w:cs="Arial"/>
          <w:sz w:val="28"/>
          <w:szCs w:val="28"/>
        </w:rPr>
        <w:t>as per Hindu rites and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ceremonies and thereafter started living in the matrimonial home as a joint family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along with the Respondent and that out of the wedlock following two children were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lastRenderedPageBreak/>
        <w:t xml:space="preserve">         born who are in the care and custody of the complainant. The husband of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complainant died on </w:t>
      </w:r>
      <w:proofErr w:type="gramStart"/>
      <w:r w:rsidRPr="00BB2AAC">
        <w:rPr>
          <w:rFonts w:ascii="Arial" w:hAnsi="Arial" w:cs="Arial"/>
          <w:sz w:val="28"/>
          <w:szCs w:val="28"/>
        </w:rPr>
        <w:t>…..</w:t>
      </w:r>
      <w:proofErr w:type="gramEnd"/>
      <w:r w:rsidRPr="00BB2AAC">
        <w:rPr>
          <w:rFonts w:ascii="Arial" w:hAnsi="Arial" w:cs="Arial"/>
          <w:sz w:val="28"/>
          <w:szCs w:val="28"/>
        </w:rPr>
        <w:t>due to illness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Pr="00BB2AAC">
        <w:rPr>
          <w:rFonts w:ascii="Arial" w:hAnsi="Arial" w:cs="Arial"/>
          <w:sz w:val="28"/>
          <w:szCs w:val="28"/>
        </w:rPr>
        <w:t>S.</w:t>
      </w:r>
      <w:proofErr w:type="gramStart"/>
      <w:r w:rsidRPr="00BB2AAC">
        <w:rPr>
          <w:rFonts w:ascii="Arial" w:hAnsi="Arial" w:cs="Arial"/>
          <w:sz w:val="28"/>
          <w:szCs w:val="28"/>
        </w:rPr>
        <w:t>No.Name</w:t>
      </w:r>
      <w:proofErr w:type="spellEnd"/>
      <w:proofErr w:type="gramEnd"/>
      <w:r w:rsidRPr="00BB2A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2AAC">
        <w:rPr>
          <w:rFonts w:ascii="Arial" w:hAnsi="Arial" w:cs="Arial"/>
          <w:sz w:val="28"/>
          <w:szCs w:val="28"/>
        </w:rPr>
        <w:t>ofRelationAgeStatus</w:t>
      </w:r>
      <w:proofErr w:type="spellEnd"/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         Children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1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Master A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Son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8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Studying in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class IV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Studying in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class I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2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Baby B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Daughter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5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3. That before his death Sh. Y engaged in the manufacturing and trading of Auto parts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and was having factory at rented accommodation at …….and was running as sole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proprietor by the name and style of M/s</w:t>
      </w:r>
      <w:proofErr w:type="gramStart"/>
      <w:r w:rsidRPr="00BB2AAC">
        <w:rPr>
          <w:rFonts w:ascii="Arial" w:hAnsi="Arial" w:cs="Arial"/>
          <w:sz w:val="28"/>
          <w:szCs w:val="28"/>
        </w:rPr>
        <w:t>…..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and was also running a shop on ground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floor.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4. That after the death of the husband of the Complainant on …the Respondent has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lastRenderedPageBreak/>
        <w:t xml:space="preserve">   misappropriated the machines, tools raw materials etc. lying in the factory of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husband of the complainant and has also trespassed into the shop, belonging to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husband of the complainant.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shop of the husband and Complainant has been taken over by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Respondent who </w:t>
      </w:r>
      <w:proofErr w:type="spellStart"/>
      <w:r w:rsidRPr="00BB2AAC">
        <w:rPr>
          <w:rFonts w:ascii="Arial" w:hAnsi="Arial" w:cs="Arial"/>
          <w:sz w:val="28"/>
          <w:szCs w:val="28"/>
        </w:rPr>
        <w:t>doesn‟t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2AAC">
        <w:rPr>
          <w:rFonts w:ascii="Arial" w:hAnsi="Arial" w:cs="Arial"/>
          <w:sz w:val="28"/>
          <w:szCs w:val="28"/>
        </w:rPr>
        <w:t>allow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the complainant to enter the same and to run the same.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Respondent is economically harassing the complainant as he has taken over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the shop and </w:t>
      </w:r>
      <w:proofErr w:type="spellStart"/>
      <w:r w:rsidRPr="00BB2AAC">
        <w:rPr>
          <w:rFonts w:ascii="Arial" w:hAnsi="Arial" w:cs="Arial"/>
          <w:sz w:val="28"/>
          <w:szCs w:val="28"/>
        </w:rPr>
        <w:t>doesn‟t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B2AAC">
        <w:rPr>
          <w:rFonts w:ascii="Arial" w:hAnsi="Arial" w:cs="Arial"/>
          <w:sz w:val="28"/>
          <w:szCs w:val="28"/>
        </w:rPr>
        <w:t>pay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any amount to the complainant who has no money and has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no earnings at all and is dependent upon the shop of her husband for maintenance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not only this, the Respondent maltreats the complainant in one way or the other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and abuses her in filthy language and want her to vacate the second floor of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property so that they may trespass in to the same.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Respondent threatens the Complainant with the dire consequences on not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vacating the second floor of the property.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hence Complainant is left with no other alternative but to file the instant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complaint under Section 12 of Protection of Women from Domestic Violence Act as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complainant.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complainant has domestic relationship with the Respondent as Respondent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lastRenderedPageBreak/>
        <w:t>was living with the complainant before the death of her husband.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deeds and misdeeds of the Respondent are affecting the health and safety of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the complainant as well as her two children as after the death of her, the Respondent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wants the children to stop going to the school and be sent to an orphanage.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That the complaint under Section 12 of the Protection of Women from Domestic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Violence Act, 2005 is being filed as such by the aggrieved person.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That it is prayed that the </w:t>
      </w:r>
      <w:proofErr w:type="spellStart"/>
      <w:r w:rsidRPr="00BB2AAC">
        <w:rPr>
          <w:rFonts w:ascii="Arial" w:hAnsi="Arial" w:cs="Arial"/>
          <w:sz w:val="28"/>
          <w:szCs w:val="28"/>
        </w:rPr>
        <w:t>Hon‟ble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court may take cognizance of the complaint and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pass all/ any of the orders, as deemed necessary in the circumstances of the case.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Orders prayed for are: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BB2AAC">
        <w:rPr>
          <w:rFonts w:ascii="Arial" w:hAnsi="Arial" w:cs="Arial"/>
          <w:sz w:val="28"/>
          <w:szCs w:val="28"/>
        </w:rPr>
        <w:t>I.Protection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Order under Section 18 directing Respondent to stay away from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Complainant and not to interfere in her possession of the ground floor, second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floor of the property in any manner whatsoever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B2AAC">
        <w:rPr>
          <w:rFonts w:ascii="Arial" w:hAnsi="Arial" w:cs="Arial"/>
          <w:sz w:val="28"/>
          <w:szCs w:val="28"/>
        </w:rPr>
        <w:t>II.Residence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Order under Section 19 directing the Respondent to restrain from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dispossessing the Complainant from the second and the third floor of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property no. …. </w:t>
      </w:r>
      <w:proofErr w:type="gramStart"/>
      <w:r w:rsidRPr="00BB2AAC">
        <w:rPr>
          <w:rFonts w:ascii="Arial" w:hAnsi="Arial" w:cs="Arial"/>
          <w:sz w:val="28"/>
          <w:szCs w:val="28"/>
        </w:rPr>
        <w:t>( specifically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shown in red in site plan enclosed) and to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restraint from interfering in the possession of the Complainant on the ground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floor of the property including the shop in property no.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2AAC">
        <w:rPr>
          <w:rFonts w:ascii="Arial" w:hAnsi="Arial" w:cs="Arial"/>
          <w:sz w:val="28"/>
          <w:szCs w:val="28"/>
        </w:rPr>
        <w:t>III.Monetary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Relief under Section 20 directing the Respondent to pay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following expenses as monetary relief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lastRenderedPageBreak/>
        <w:t xml:space="preserve">              a. Food, clothes, medications and other basic necessities- </w:t>
      </w:r>
      <w:proofErr w:type="spellStart"/>
      <w:r w:rsidRPr="00BB2AAC">
        <w:rPr>
          <w:rFonts w:ascii="Arial" w:hAnsi="Arial" w:cs="Arial"/>
          <w:sz w:val="28"/>
          <w:szCs w:val="28"/>
        </w:rPr>
        <w:t>Rs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15000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p.m.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b. School fees and related expenses – </w:t>
      </w:r>
      <w:proofErr w:type="spellStart"/>
      <w:r w:rsidRPr="00BB2AAC">
        <w:rPr>
          <w:rFonts w:ascii="Arial" w:hAnsi="Arial" w:cs="Arial"/>
          <w:sz w:val="28"/>
          <w:szCs w:val="28"/>
        </w:rPr>
        <w:t>Rs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10000 p.m.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amounting to total of </w:t>
      </w:r>
      <w:proofErr w:type="spellStart"/>
      <w:r w:rsidRPr="00BB2AAC">
        <w:rPr>
          <w:rFonts w:ascii="Arial" w:hAnsi="Arial" w:cs="Arial"/>
          <w:sz w:val="28"/>
          <w:szCs w:val="28"/>
        </w:rPr>
        <w:t>Rs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25,000 p.m.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IV.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Compensation under Section 22 for causing mental agony and physical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suffering by the complainant as deemed fit by this </w:t>
      </w:r>
      <w:proofErr w:type="spellStart"/>
      <w:r w:rsidRPr="00BB2AAC">
        <w:rPr>
          <w:rFonts w:ascii="Arial" w:hAnsi="Arial" w:cs="Arial"/>
          <w:sz w:val="28"/>
          <w:szCs w:val="28"/>
        </w:rPr>
        <w:t>Hon‟ble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Court.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PRAYER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It is, therefore, most respectfully, prayed that this </w:t>
      </w:r>
      <w:proofErr w:type="spellStart"/>
      <w:r w:rsidRPr="00BB2AAC">
        <w:rPr>
          <w:rFonts w:ascii="Arial" w:hAnsi="Arial" w:cs="Arial"/>
          <w:sz w:val="28"/>
          <w:szCs w:val="28"/>
        </w:rPr>
        <w:t>Hon‟ble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Court be pleased to grant the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relief(s) claimed herein and pass such orders as this </w:t>
      </w:r>
      <w:proofErr w:type="spellStart"/>
      <w:r w:rsidRPr="00BB2AAC">
        <w:rPr>
          <w:rFonts w:ascii="Arial" w:hAnsi="Arial" w:cs="Arial"/>
          <w:sz w:val="28"/>
          <w:szCs w:val="28"/>
        </w:rPr>
        <w:t>Hon‟ble</w:t>
      </w:r>
      <w:proofErr w:type="spellEnd"/>
      <w:r w:rsidRPr="00BB2AAC">
        <w:rPr>
          <w:rFonts w:ascii="Arial" w:hAnsi="Arial" w:cs="Arial"/>
          <w:sz w:val="28"/>
          <w:szCs w:val="28"/>
        </w:rPr>
        <w:t xml:space="preserve"> Court may deem fit and proper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under the given facts and circumstances of the case for protecting the Complainant from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domestic violence.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Complainant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Through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Advocate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VERIFICATION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Verified at Delhi on this day of …</w:t>
      </w:r>
      <w:proofErr w:type="gramStart"/>
      <w:r w:rsidRPr="00BB2AAC">
        <w:rPr>
          <w:rFonts w:ascii="Arial" w:hAnsi="Arial" w:cs="Arial"/>
          <w:sz w:val="28"/>
          <w:szCs w:val="28"/>
        </w:rPr>
        <w:t>….that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the contents of the paras 1 to …. of the above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complaint </w:t>
      </w:r>
      <w:proofErr w:type="gramStart"/>
      <w:r w:rsidRPr="00BB2AAC">
        <w:rPr>
          <w:rFonts w:ascii="Arial" w:hAnsi="Arial" w:cs="Arial"/>
          <w:sz w:val="28"/>
          <w:szCs w:val="28"/>
        </w:rPr>
        <w:t>are</w:t>
      </w:r>
      <w:proofErr w:type="gramEnd"/>
      <w:r w:rsidRPr="00BB2AAC">
        <w:rPr>
          <w:rFonts w:ascii="Arial" w:hAnsi="Arial" w:cs="Arial"/>
          <w:sz w:val="28"/>
          <w:szCs w:val="28"/>
        </w:rPr>
        <w:t xml:space="preserve"> true and correct to my knowledge and nothing material has been concealed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there </w:t>
      </w:r>
      <w:proofErr w:type="gramStart"/>
      <w:r w:rsidRPr="00BB2AAC">
        <w:rPr>
          <w:rFonts w:ascii="Arial" w:hAnsi="Arial" w:cs="Arial"/>
          <w:sz w:val="28"/>
          <w:szCs w:val="28"/>
        </w:rPr>
        <w:t>from .</w:t>
      </w:r>
      <w:proofErr w:type="gramEnd"/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 xml:space="preserve">                                                                         Complainant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t>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  <w:r w:rsidRPr="00BB2AAC">
        <w:rPr>
          <w:rFonts w:ascii="Arial" w:hAnsi="Arial" w:cs="Arial"/>
          <w:sz w:val="28"/>
          <w:szCs w:val="28"/>
        </w:rPr>
        <w:lastRenderedPageBreak/>
        <w:t>To be accompanied by an affidavit</w:t>
      </w:r>
    </w:p>
    <w:p w:rsidR="00BB2AAC" w:rsidRPr="00BB2AAC" w:rsidRDefault="00BB2AAC" w:rsidP="00BB2AAC">
      <w:pPr>
        <w:rPr>
          <w:rFonts w:ascii="Arial" w:hAnsi="Arial" w:cs="Arial"/>
          <w:sz w:val="28"/>
          <w:szCs w:val="28"/>
        </w:rPr>
      </w:pPr>
    </w:p>
    <w:p w:rsidR="00905D48" w:rsidRPr="00BB2AAC" w:rsidRDefault="00905D48" w:rsidP="00BB2AAC">
      <w:pPr>
        <w:rPr>
          <w:rFonts w:ascii="Arial" w:hAnsi="Arial" w:cs="Arial"/>
          <w:sz w:val="28"/>
          <w:szCs w:val="28"/>
        </w:rPr>
      </w:pPr>
    </w:p>
    <w:sectPr w:rsidR="00905D48" w:rsidRPr="00BB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AC"/>
    <w:rsid w:val="00905D48"/>
    <w:rsid w:val="00B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8B7B"/>
  <w15:chartTrackingRefBased/>
  <w15:docId w15:val="{FA191CEB-E55D-4FDC-8DB4-3E874E8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2021-01-01T00:54:00Z</dcterms:created>
  <dcterms:modified xsi:type="dcterms:W3CDTF">2021-01-01T01:03:00Z</dcterms:modified>
</cp:coreProperties>
</file>